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5492F" w:rsidRPr="0085492F" w:rsidRDefault="0085492F" w:rsidP="0085492F">
      <w:r w:rsidRPr="0085492F">
        <w:t>Kizárólag szakmai felhasználó részére. A magas színvonalú munkavégzéshez csakis a legjobb kellékeket szabad megvásárolni. Válogasson kedvére a különböző méretben és kiszerelésben kapható forrasztóónok között!</w:t>
      </w:r>
    </w:p>
    <w:p w:rsidR="0085492F" w:rsidRPr="0085492F" w:rsidRDefault="0085492F" w:rsidP="0085492F">
      <w:r w:rsidRPr="0085492F">
        <w:t xml:space="preserve">Az SW 1,5/250 Európai gyártótól származó kiváló minőségű forrasztóón! Összetétele: SN/PB: 60/40 %. Mérete: </w:t>
      </w:r>
      <w:r w:rsidRPr="0085492F">
        <w:rPr>
          <w:rFonts w:ascii="Cambria Math" w:hAnsi="Cambria Math" w:cs="Cambria Math"/>
        </w:rPr>
        <w:t>∅</w:t>
      </w:r>
      <w:r w:rsidRPr="0085492F">
        <w:t>1,5 mm. Kiszerel</w:t>
      </w:r>
      <w:r w:rsidRPr="0085492F">
        <w:rPr>
          <w:rFonts w:ascii="Calibri" w:hAnsi="Calibri" w:cs="Calibri"/>
        </w:rPr>
        <w:t>é</w:t>
      </w:r>
      <w:r w:rsidRPr="0085492F">
        <w:t>se: 500 g. V</w:t>
      </w:r>
      <w:r w:rsidRPr="0085492F">
        <w:rPr>
          <w:rFonts w:ascii="Calibri" w:hAnsi="Calibri" w:cs="Calibri"/>
        </w:rPr>
        <w:t>á</w:t>
      </w:r>
      <w:r w:rsidRPr="0085492F">
        <w:t>lassza a min</w:t>
      </w:r>
      <w:r w:rsidRPr="0085492F">
        <w:rPr>
          <w:rFonts w:ascii="Calibri" w:hAnsi="Calibri" w:cs="Calibri"/>
        </w:rPr>
        <w:t>ő</w:t>
      </w:r>
      <w:r w:rsidRPr="0085492F">
        <w:t>s</w:t>
      </w:r>
      <w:r w:rsidRPr="0085492F">
        <w:rPr>
          <w:rFonts w:ascii="Calibri" w:hAnsi="Calibri" w:cs="Calibri"/>
        </w:rPr>
        <w:t>é</w:t>
      </w:r>
      <w:r w:rsidRPr="0085492F">
        <w:t>gi term</w:t>
      </w:r>
      <w:r w:rsidRPr="0085492F">
        <w:rPr>
          <w:rFonts w:ascii="Calibri" w:hAnsi="Calibri" w:cs="Calibri"/>
        </w:rPr>
        <w:t>é</w:t>
      </w:r>
      <w:r w:rsidRPr="0085492F">
        <w:t xml:space="preserve">keket </w:t>
      </w:r>
      <w:r w:rsidRPr="0085492F">
        <w:rPr>
          <w:rFonts w:ascii="Calibri" w:hAnsi="Calibri" w:cs="Calibri"/>
        </w:rPr>
        <w:t>é</w:t>
      </w:r>
      <w:r w:rsidRPr="0085492F">
        <w:t xml:space="preserve">s rendeljen </w:t>
      </w:r>
      <w:proofErr w:type="spellStart"/>
      <w:r w:rsidRPr="0085492F">
        <w:t>web</w:t>
      </w:r>
      <w:r w:rsidRPr="0085492F">
        <w:rPr>
          <w:rFonts w:ascii="Calibri" w:hAnsi="Calibri" w:cs="Calibri"/>
        </w:rPr>
        <w:t>á</w:t>
      </w:r>
      <w:r w:rsidRPr="0085492F">
        <w:t>ruh</w:t>
      </w:r>
      <w:r w:rsidRPr="0085492F">
        <w:rPr>
          <w:rFonts w:ascii="Calibri" w:hAnsi="Calibri" w:cs="Calibri"/>
        </w:rPr>
        <w:t>á</w:t>
      </w:r>
      <w:r w:rsidRPr="0085492F">
        <w:t>zunkb</w:t>
      </w:r>
      <w:r w:rsidRPr="0085492F">
        <w:rPr>
          <w:rFonts w:ascii="Calibri" w:hAnsi="Calibri" w:cs="Calibri"/>
        </w:rPr>
        <w:t>ó</w:t>
      </w:r>
      <w:r w:rsidRPr="0085492F">
        <w:t>l</w:t>
      </w:r>
      <w:proofErr w:type="spellEnd"/>
      <w:r w:rsidRPr="0085492F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5492F" w:rsidRDefault="0085492F" w:rsidP="0085492F">
      <w:r>
        <w:t>Európai gyártótól származó kiváló minőségű forrasztóón!</w:t>
      </w:r>
    </w:p>
    <w:p w:rsidR="0085492F" w:rsidRDefault="0085492F" w:rsidP="0085492F">
      <w:proofErr w:type="gramStart"/>
      <w:r>
        <w:t>összetétel</w:t>
      </w:r>
      <w:proofErr w:type="gramEnd"/>
      <w:r>
        <w:t>: SN/PB: 60/40 %</w:t>
      </w:r>
    </w:p>
    <w:p w:rsidR="0085492F" w:rsidRDefault="0085492F" w:rsidP="0085492F">
      <w:proofErr w:type="gramStart"/>
      <w:r>
        <w:t>gyanta</w:t>
      </w:r>
      <w:proofErr w:type="gramEnd"/>
      <w:r>
        <w:t>: 2,0 %</w:t>
      </w:r>
    </w:p>
    <w:p w:rsidR="0085492F" w:rsidRDefault="0085492F" w:rsidP="0085492F">
      <w:proofErr w:type="gramStart"/>
      <w:r>
        <w:t>méret</w:t>
      </w:r>
      <w:proofErr w:type="gramEnd"/>
      <w:r>
        <w:t xml:space="preserve">: </w:t>
      </w:r>
      <w:r>
        <w:rPr>
          <w:rFonts w:ascii="Cambria Math" w:hAnsi="Cambria Math" w:cs="Cambria Math"/>
        </w:rPr>
        <w:t>∅</w:t>
      </w:r>
      <w:r>
        <w:t>1,5 mm</w:t>
      </w:r>
    </w:p>
    <w:p w:rsidR="0085492F" w:rsidRDefault="0085492F" w:rsidP="0085492F">
      <w:proofErr w:type="gramStart"/>
      <w:r>
        <w:t>kiszerelés</w:t>
      </w:r>
      <w:proofErr w:type="gramEnd"/>
      <w:r>
        <w:t>: 500 g</w:t>
      </w:r>
    </w:p>
    <w:p w:rsidR="00EF3B09" w:rsidRPr="008A1006" w:rsidRDefault="0085492F" w:rsidP="0085492F">
      <w:r>
        <w:t>Kizárólag szakmai felhasználó részére.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1053"/>
    <w:rsid w:val="00951F3A"/>
    <w:rsid w:val="009566FF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2022-07-26T07:32:00Z</dcterms:created>
  <dcterms:modified xsi:type="dcterms:W3CDTF">2022-07-26T07:32:00Z</dcterms:modified>
</cp:coreProperties>
</file>